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1C0F3BB6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E20836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E20836">
              <w:rPr>
                <w:rFonts w:asciiTheme="minorHAnsi" w:eastAsia="標楷體" w:hAnsiTheme="minorHAnsi" w:cstheme="minorHAnsi"/>
                <w:sz w:val="32"/>
                <w:szCs w:val="32"/>
              </w:rPr>
              <w:t>04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E20836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3D86306" w14:textId="3E38A364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1.3/4(一)9:20召開學扶學習輔導小組暨開班會議。</w:t>
            </w:r>
          </w:p>
          <w:p w14:paraId="2F5BCD20" w14:textId="77777777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2.原住民學生學業優秀獎學金申請。</w:t>
            </w:r>
          </w:p>
          <w:p w14:paraId="6FD90656" w14:textId="77777777" w:rsidR="00E20836" w:rsidRPr="00E20836" w:rsidRDefault="00E20836" w:rsidP="00866B40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3.本週三教師研習主題A2數位學習工作坊於13:30會議室辦理。教師參加進修並在全教師在職進修網報名者，若不克研習，務必取消。未取消達1-2堂亮黃燈，3堂以上紅燈。</w:t>
            </w:r>
          </w:p>
          <w:p w14:paraId="73D4F68B" w14:textId="77777777" w:rsidR="00E20836" w:rsidRPr="00E20836" w:rsidRDefault="00E20836" w:rsidP="00866B40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4.學力檢測學生帳號建立，資源班學生加註需參加施測，但不列入整體成績。(資源班提供學名單)</w:t>
            </w:r>
          </w:p>
          <w:p w14:paraId="4C032283" w14:textId="3CDB2574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5.5G數位學習學校計畫期中審查會議，3/6簡報上傳，3/13線上會議報告。</w:t>
            </w:r>
          </w:p>
          <w:p w14:paraId="2F4FEAB6" w14:textId="77777777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6.學產基金申請表上傳，表二資料建立。</w:t>
            </w:r>
          </w:p>
          <w:p w14:paraId="27EC09E8" w14:textId="77777777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7.三校聯運獎盃、獎品、獎狀、錦旗、提袋、提袋物品確認及採購。</w:t>
            </w:r>
          </w:p>
          <w:p w14:paraId="2544CF31" w14:textId="77777777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8.佳義國小路標指示牌確認及廠商施工完成(3/15前)。</w:t>
            </w:r>
          </w:p>
          <w:p w14:paraId="5BCD5055" w14:textId="77777777" w:rsidR="00E20836" w:rsidRPr="00E20836" w:rsidRDefault="00E20836" w:rsidP="00866B40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9.每週四查詢學校182台平板使用情形(每週至少上網1次)，並立即公布，未上線者，請於星期五中午前完成。</w:t>
            </w:r>
          </w:p>
          <w:p w14:paraId="6E8FBC4B" w14:textId="1101E652" w:rsidR="00E20836" w:rsidRPr="00E20836" w:rsidRDefault="00E20836" w:rsidP="00360107">
            <w:pPr>
              <w:pStyle w:val="12"/>
              <w:spacing w:line="320" w:lineRule="exact"/>
              <w:ind w:left="382" w:hangingChars="159" w:hanging="382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10.羽擊舞藝術樂團-課程主題:排灣族陶壺鼓擊樂。五年級2班3/12開課，4/16結束。每週二3、4節上課，需課務調整。五月母親節表演。</w:t>
            </w:r>
          </w:p>
          <w:p w14:paraId="1B378D46" w14:textId="77777777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11.公佈欄更新，班級教室前壁面褪色的海報、物品請清除。</w:t>
            </w:r>
          </w:p>
          <w:p w14:paraId="3D336C01" w14:textId="77777777" w:rsidR="00E20836" w:rsidRPr="00E20836" w:rsidRDefault="00E20836" w:rsidP="00E2083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12.本周五ETF14:00-16:00共備會議。</w:t>
            </w:r>
          </w:p>
          <w:p w14:paraId="397C52E2" w14:textId="77777777" w:rsidR="00E20836" w:rsidRDefault="00E20836" w:rsidP="00E20836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20836">
              <w:rPr>
                <w:rFonts w:ascii="標楷體" w:eastAsia="標楷體" w:hAnsi="標楷體" w:hint="eastAsia"/>
              </w:rPr>
              <w:t>13.校外人士入校宣導或教學，請承辦人或負責老師需事先寫申請表，由審核小組核章。</w:t>
            </w:r>
          </w:p>
          <w:p w14:paraId="05986345" w14:textId="742E90F7" w:rsidR="004C79DD" w:rsidRDefault="0072653F" w:rsidP="00E20836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767E4C1F" w14:textId="59D1ACF4" w:rsidR="00F8091A" w:rsidRPr="00F8091A" w:rsidRDefault="00F8091A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F8091A">
              <w:rPr>
                <w:rFonts w:ascii="標楷體" w:eastAsia="標楷體" w:hAnsi="標楷體" w:hint="eastAsia"/>
              </w:rPr>
              <w:t>本週四3/7下午雲水書坊到校服務，請各班級老師善用，帶學生進行借閱。</w:t>
            </w:r>
          </w:p>
          <w:p w14:paraId="663B3420" w14:textId="19AA3169" w:rsidR="00F8091A" w:rsidRPr="00F8091A" w:rsidRDefault="00F8091A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F8091A">
              <w:rPr>
                <w:rFonts w:ascii="標楷體" w:eastAsia="標楷體" w:hAnsi="標楷體" w:hint="eastAsia"/>
              </w:rPr>
              <w:t>「藝 起來尋美」計畫：本週四3/7六年級到演藝廳、菸廠和勝利新村進行校外學習，由兩班導師之外，也請何秀珍組長一起帶隊。</w:t>
            </w:r>
          </w:p>
          <w:p w14:paraId="084B9B00" w14:textId="3E396524" w:rsidR="00F8091A" w:rsidRPr="00F8091A" w:rsidRDefault="00F8091A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F8091A">
              <w:rPr>
                <w:rFonts w:ascii="標楷體" w:eastAsia="標楷體" w:hAnsi="標楷體" w:hint="eastAsia"/>
              </w:rPr>
              <w:t>週六3/9英語歌謠比賽，由美秀主任、德恆老師、佩怡老師和淑貞組長帶隊。</w:t>
            </w:r>
          </w:p>
          <w:p w14:paraId="57860DA4" w14:textId="6B545286" w:rsidR="00F8091A" w:rsidRPr="00F8091A" w:rsidRDefault="00F8091A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Pr="00F8091A">
              <w:rPr>
                <w:rFonts w:ascii="標楷體" w:eastAsia="標楷體" w:hAnsi="標楷體" w:hint="eastAsia"/>
              </w:rPr>
              <w:t>課照1800放學跟車人力需求：凱莉這學期無法跟車，需徵求佳義村有意願家長，未找到之前，先由課照老師輪流。</w:t>
            </w:r>
          </w:p>
          <w:p w14:paraId="6BB34631" w14:textId="58693F92" w:rsidR="00F8091A" w:rsidRDefault="00F8091A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Pr="00F8091A">
              <w:rPr>
                <w:rFonts w:ascii="標楷體" w:eastAsia="標楷體" w:hAnsi="標楷體" w:hint="eastAsia"/>
              </w:rPr>
              <w:t>明天</w:t>
            </w:r>
            <w:proofErr w:type="spellStart"/>
            <w:r w:rsidRPr="00F8091A">
              <w:rPr>
                <w:rFonts w:ascii="標楷體" w:eastAsia="標楷體" w:hAnsi="標楷體" w:hint="eastAsia"/>
              </w:rPr>
              <w:t>pogama</w:t>
            </w:r>
            <w:proofErr w:type="spellEnd"/>
            <w:r w:rsidRPr="00F8091A">
              <w:rPr>
                <w:rFonts w:ascii="標楷體" w:eastAsia="標楷體" w:hAnsi="標楷體" w:hint="eastAsia"/>
              </w:rPr>
              <w:t>由教務組帶 兩位學生參加，9:30出發。</w:t>
            </w:r>
          </w:p>
          <w:p w14:paraId="40C6B3A6" w14:textId="67E2325F" w:rsidR="002204F1" w:rsidRDefault="002204F1" w:rsidP="00F8091A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DC31C3F" w14:textId="77777777" w:rsidR="00E20836" w:rsidRPr="00E20836" w:rsidRDefault="00E20836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1.請各班在3月5號將各班選舉的模範生電子word檔用LINE傳給我，由我印彩色紙本張貼在公佈欄。</w:t>
            </w:r>
          </w:p>
          <w:p w14:paraId="111F517D" w14:textId="77777777" w:rsidR="00E20836" w:rsidRPr="00E20836" w:rsidRDefault="00E20836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2.六甲六乙兩班縣範生競選活動今日起到3月13日截止，全校投票活動日在3月14日上午會議室舉行投票。</w:t>
            </w:r>
          </w:p>
          <w:p w14:paraId="7985EF84" w14:textId="77777777" w:rsidR="00E20836" w:rsidRPr="00E20836" w:rsidRDefault="00E20836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3.3月7日上午9點三校聯運第三次籌備會議在會議室舉辦。</w:t>
            </w:r>
          </w:p>
          <w:p w14:paraId="22428341" w14:textId="77777777" w:rsidR="00E20836" w:rsidRPr="00E20836" w:rsidRDefault="00E20836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20836">
              <w:rPr>
                <w:rFonts w:ascii="標楷體" w:eastAsia="標楷體" w:hAnsi="標楷體" w:hint="eastAsia"/>
              </w:rPr>
              <w:t>4.上週五傳（三校聯運工作分配表）初稿在大群組。請討論，提出問題，我再修改。</w:t>
            </w:r>
          </w:p>
          <w:p w14:paraId="309192DA" w14:textId="77777777" w:rsidR="00E20836" w:rsidRDefault="00E20836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20836">
              <w:rPr>
                <w:rFonts w:ascii="標楷體" w:eastAsia="標楷體" w:hAnsi="標楷體" w:hint="eastAsia"/>
              </w:rPr>
              <w:t>5.本週五的大會舞教學只上到8：50。</w:t>
            </w:r>
          </w:p>
          <w:p w14:paraId="798CEF12" w14:textId="09C6F42A" w:rsidR="0002276F" w:rsidRDefault="003515F9" w:rsidP="00E20836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0EFFD96" w14:textId="77777777" w:rsidR="00285CA0" w:rsidRPr="00285CA0" w:rsidRDefault="00285CA0" w:rsidP="00360107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  <w:spacing w:val="-12"/>
              </w:rPr>
            </w:pPr>
            <w:r w:rsidRPr="00285CA0">
              <w:rPr>
                <w:rFonts w:ascii="標楷體" w:eastAsia="標楷體" w:hAnsi="標楷體" w:hint="eastAsia"/>
              </w:rPr>
              <w:t>1.本週3/7（四）晚上6:30，目前統計各班勾選「參加」的家長人數為112人次。另，編列</w:t>
            </w:r>
            <w:r w:rsidRPr="00285CA0">
              <w:rPr>
                <w:rFonts w:ascii="標楷體" w:eastAsia="標楷體" w:hAnsi="標楷體" w:hint="eastAsia"/>
                <w:spacing w:val="-12"/>
              </w:rPr>
              <w:t>茶水費每班400元，請各班導師自行採購，收據於活動結束一週內提交本組，以利統一核銷。</w:t>
            </w:r>
          </w:p>
          <w:p w14:paraId="2E6BE30D" w14:textId="41E06305" w:rsidR="00F87019" w:rsidRDefault="00285CA0" w:rsidP="00360107">
            <w:pPr>
              <w:pStyle w:val="12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 w:rsidRPr="00285CA0">
              <w:rPr>
                <w:rFonts w:ascii="標楷體" w:eastAsia="標楷體" w:hAnsi="標楷體" w:hint="eastAsia"/>
              </w:rPr>
              <w:t>2.班親會紀錄3/14前上傳雲端「成果格式—&gt;112輔導組—&gt;班親會—&gt;112-2」。</w:t>
            </w:r>
          </w:p>
        </w:tc>
      </w:tr>
      <w:tr w:rsidR="00537252" w14:paraId="2DEB7646" w14:textId="77777777" w:rsidTr="001E4E3D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3A42108E" w14:textId="1DE0FB69" w:rsidR="00111A9F" w:rsidRPr="00111A9F" w:rsidRDefault="00111A9F" w:rsidP="00111A9F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bCs/>
                <w:sz w:val="28"/>
                <w:szCs w:val="28"/>
              </w:rPr>
              <w:t>1.校聯運請柬確認本週三可以完成。紙袋、背板輸出帆布、紅布條設計中。</w:t>
            </w:r>
          </w:p>
          <w:p w14:paraId="1381F746" w14:textId="5B19BAF1" w:rsidR="00111A9F" w:rsidRPr="00111A9F" w:rsidRDefault="00111A9F" w:rsidP="00866B40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bCs/>
                <w:sz w:val="28"/>
                <w:szCs w:val="28"/>
              </w:rPr>
              <w:t>2.開始利用星期二、四中午時間練習會旗進場以及升會旗節奏訓練。聖火行駛路線3月6日前完成試駛。</w:t>
            </w:r>
          </w:p>
          <w:p w14:paraId="7BF7EA2E" w14:textId="05259A8D" w:rsidR="00111A9F" w:rsidRPr="00111A9F" w:rsidRDefault="00111A9F" w:rsidP="00111A9F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bCs/>
                <w:sz w:val="28"/>
                <w:szCs w:val="28"/>
              </w:rPr>
              <w:t>3.水撲滿美化工程3月8日進行地坪鋪設。</w:t>
            </w:r>
          </w:p>
          <w:p w14:paraId="70DFD7ED" w14:textId="0EA6D563" w:rsidR="00111A9F" w:rsidRPr="00111A9F" w:rsidRDefault="00111A9F" w:rsidP="00111A9F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bCs/>
                <w:sz w:val="28"/>
                <w:szCs w:val="28"/>
              </w:rPr>
              <w:t>4.本周五辦理校車車牌去車籍事務。</w:t>
            </w:r>
          </w:p>
          <w:p w14:paraId="1C7C2F62" w14:textId="3154F95A" w:rsidR="00111A9F" w:rsidRDefault="00111A9F" w:rsidP="00111A9F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bCs/>
                <w:sz w:val="28"/>
                <w:szCs w:val="28"/>
              </w:rPr>
              <w:t>5.課後照顧放學後請專人開校車載送學生返家。</w:t>
            </w:r>
          </w:p>
          <w:p w14:paraId="27F25A31" w14:textId="76B1C269" w:rsidR="004B019E" w:rsidRDefault="004B019E" w:rsidP="00111A9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9E05F67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43F6214F" w14:textId="55CB78A6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11453B8" w14:textId="7CA92D68" w:rsidR="00111A9F" w:rsidRPr="00111A9F" w:rsidRDefault="00111A9F" w:rsidP="00111A9F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3/4（一）這學期午餐檢體要送到衛生局送驗。</w:t>
            </w:r>
          </w:p>
          <w:p w14:paraId="1EA171C8" w14:textId="77777777" w:rsidR="00111A9F" w:rsidRDefault="00111A9F" w:rsidP="00111A9F">
            <w:pPr>
              <w:pStyle w:val="12"/>
              <w:spacing w:line="44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3/6（三）瑪家衛生所會到校做腸病毒防治的查核，請有負責刷洗洗手台的學生再</w:t>
            </w:r>
          </w:p>
          <w:p w14:paraId="63DCA0B8" w14:textId="09F888B6" w:rsidR="00111A9F" w:rsidRPr="00111A9F" w:rsidRDefault="00111A9F" w:rsidP="00111A9F">
            <w:pPr>
              <w:pStyle w:val="12"/>
              <w:spacing w:line="440" w:lineRule="exact"/>
              <w:ind w:leftChars="100" w:left="52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加強清潔。</w:t>
            </w:r>
          </w:p>
          <w:p w14:paraId="220E9BBF" w14:textId="7CB428BB" w:rsidR="00111A9F" w:rsidRPr="00111A9F" w:rsidRDefault="00111A9F" w:rsidP="00111A9F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這週五前我會先送經濟弱勢午餐補助的資料到縣府，若還在審核的家長有低或中低的資料時再麻煩影印一張給我。那截至目前經濟弱勢身份學生報告：(共61位)</w:t>
            </w:r>
          </w:p>
          <w:p w14:paraId="2579AD41" w14:textId="247C4FE9" w:rsidR="00111A9F" w:rsidRPr="00111A9F" w:rsidRDefault="00111A9F" w:rsidP="00111A9F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低收31位(缺二甲魏云青)</w:t>
            </w:r>
          </w:p>
          <w:p w14:paraId="47F8594D" w14:textId="50126606" w:rsidR="00111A9F" w:rsidRPr="00111A9F" w:rsidRDefault="00111A9F" w:rsidP="00111A9F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中低收29位(缺二甲吳日萱/五日吳日蔓)</w:t>
            </w:r>
          </w:p>
          <w:p w14:paraId="1D86ABC7" w14:textId="6CE0DFD9" w:rsidR="00111A9F" w:rsidRPr="00111A9F" w:rsidRDefault="00111A9F" w:rsidP="00111A9F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導師認定1位(三乙羅佳穎)</w:t>
            </w:r>
          </w:p>
          <w:p w14:paraId="5278ABBC" w14:textId="5F160D0F" w:rsidR="00111A9F" w:rsidRPr="00111A9F" w:rsidRDefault="00111A9F" w:rsidP="00111A9F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廚房新的RO機已於2/27裝設完成，可安心飲用。</w:t>
            </w:r>
          </w:p>
          <w:p w14:paraId="341F941C" w14:textId="4EDC4211" w:rsidR="00F87019" w:rsidRDefault="00111A9F" w:rsidP="00111A9F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11A9F">
              <w:rPr>
                <w:rFonts w:ascii="標楷體" w:eastAsia="標楷體" w:hAnsi="標楷體" w:hint="eastAsia"/>
                <w:sz w:val="28"/>
                <w:szCs w:val="28"/>
              </w:rPr>
              <w:t>3/8（五）有牙醫師診療，對象為六乙班級。</w:t>
            </w:r>
          </w:p>
          <w:p w14:paraId="4F6BD214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EABD092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1CF030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00AB9D6" w14:textId="77777777" w:rsidR="004B019E" w:rsidRPr="00FD264F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688418C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58A718CB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487B98B6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7F802A1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9B49DB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1DDF" w14:textId="77777777" w:rsidR="009B49DB" w:rsidRDefault="009B49DB" w:rsidP="00A34539">
      <w:r>
        <w:separator/>
      </w:r>
    </w:p>
  </w:endnote>
  <w:endnote w:type="continuationSeparator" w:id="0">
    <w:p w14:paraId="19BB3A27" w14:textId="77777777" w:rsidR="009B49DB" w:rsidRDefault="009B49DB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DA88" w14:textId="77777777" w:rsidR="009B49DB" w:rsidRDefault="009B49DB" w:rsidP="00A34539">
      <w:r>
        <w:separator/>
      </w:r>
    </w:p>
  </w:footnote>
  <w:footnote w:type="continuationSeparator" w:id="0">
    <w:p w14:paraId="59207F40" w14:textId="77777777" w:rsidR="009B49DB" w:rsidRDefault="009B49DB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2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A25"/>
    <w:rsid w:val="002C301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4EA0"/>
    <w:rsid w:val="00C87E23"/>
    <w:rsid w:val="00C90640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7</cp:revision>
  <cp:lastPrinted>2024-02-26T23:40:00Z</cp:lastPrinted>
  <dcterms:created xsi:type="dcterms:W3CDTF">2024-03-04T23:28:00Z</dcterms:created>
  <dcterms:modified xsi:type="dcterms:W3CDTF">2024-03-04T23:33:00Z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